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E293B"/>
          <w:sz w:val="36"/>
          <w:szCs w:val="36"/>
        </w:rPr>
        <w:t xml:space="preserve">ABDULLAHI OLAIWON</w:t>
      </w:r>
    </w:p>
    <w:p>
      <w:pPr>
        <w:spacing w:after="40"/>
        <w:jc w:val="center"/>
      </w:pPr>
      <w:r>
        <w:rPr>
          <w:color w:val="555555"/>
          <w:sz w:val="22"/>
          <w:szCs w:val="22"/>
        </w:rPr>
        <w:t xml:space="preserve">Software Engineer — Frontend &amp; Full-Stack</w:t>
      </w:r>
    </w:p>
    <w:p>
      <w:pPr>
        <w:spacing w:after="20"/>
        <w:jc w:val="center"/>
      </w:pPr>
      <w:r>
        <w:rPr>
          <w:sz w:val="19"/>
          <w:szCs w:val="19"/>
        </w:rPr>
        <w:t xml:space="preserve">Lagos, Nigeria  ·  +234 913 124 5646  ·  </w:t>
      </w:r>
      <w:hyperlink w:history="1" r:id="rIdab-vk6s-2kyox02mqslmg">
        <w:r>
          <w:rPr>
            <w:rStyle w:val="Hyperlink"/>
            <w:sz w:val="19"/>
            <w:szCs w:val="19"/>
          </w:rPr>
          <w:t xml:space="preserve">olaiwonabdullahi@gmail.com</w:t>
        </w:r>
      </w:hyperlink>
    </w:p>
    <w:p>
      <w:pPr>
        <w:spacing w:after="60"/>
        <w:jc w:val="center"/>
      </w:pPr>
      <w:hyperlink w:history="1" r:id="rIdn9c0o9hkfxu0nno3pfplf">
        <w:r>
          <w:rPr>
            <w:rStyle w:val="Hyperlink"/>
            <w:sz w:val="19"/>
            <w:szCs w:val="19"/>
          </w:rPr>
          <w:t xml:space="preserve">abdullahiolaiwon.xyz</w:t>
        </w:r>
      </w:hyperlink>
      <w:r>
        <w:rPr>
          <w:sz w:val="19"/>
          <w:szCs w:val="19"/>
        </w:rPr>
        <w:t xml:space="preserve">  ·  </w:t>
      </w:r>
      <w:hyperlink w:history="1" r:id="rIdfucobgopbfwnbp7zibxbn">
        <w:r>
          <w:rPr>
            <w:rStyle w:val="Hyperlink"/>
            <w:sz w:val="19"/>
            <w:szCs w:val="19"/>
          </w:rPr>
          <w:t xml:space="preserve">github.com/OlaiwonAbdullahi</w:t>
        </w:r>
      </w:hyperlink>
      <w:r>
        <w:rPr>
          <w:sz w:val="19"/>
          <w:szCs w:val="19"/>
        </w:rPr>
        <w:t xml:space="preserve">  ·  </w:t>
      </w:r>
      <w:hyperlink w:history="1" r:id="rIdzhd9m-nbqgepvfiglj4ir">
        <w:r>
          <w:rPr>
            <w:rStyle w:val="Hyperlink"/>
            <w:sz w:val="19"/>
            <w:szCs w:val="19"/>
          </w:rPr>
          <w:t xml:space="preserve">linkedin.com/in/abdullahi-olaiwon-245b37276</w:t>
        </w:r>
      </w:hyperlink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SUMMARY</w:t>
      </w:r>
    </w:p>
    <w:p>
      <w:pPr>
        <w:spacing w:after="40"/>
      </w:pPr>
      <w:r>
        <w:rPr>
          <w:sz w:val="20"/>
          <w:szCs w:val="20"/>
        </w:rPr>
        <w:t xml:space="preserve">Software engineer with 15+ deployed products for startups and small businesses, spanning fintech, e-commerce, and events. Strong in Next.js, TypeScript, and Node.js, with hands-on payment infrastructure experience (Paystack, Flutterwave, escrow and wallet systems). I ship real products, not demos — and I organize hackathons that get teenagers shipping too.</w:t>
      </w:r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MyfitHub — Frontend Engineer</w:t>
      </w:r>
      <w:r>
        <w:rPr>
          <w:color w:val="555555"/>
          <w:sz w:val="19"/>
          <w:szCs w:val="19"/>
        </w:rPr>
        <w:t xml:space="preserve">	June 2025 – Present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beta.myfithub.life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Build and maintain the customer-facing web app for a fitness platform, owning UI features end-to-end from design handoff to production.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Work in Next.js/TypeScript with Tailwind CSS and shadcn/ui component patterns.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Lanstellar — Frontend Engineer</w:t>
      </w:r>
      <w:r>
        <w:rPr>
          <w:color w:val="555555"/>
          <w:sz w:val="19"/>
          <w:szCs w:val="19"/>
        </w:rPr>
        <w:t xml:space="preserve">	Aug 2025 – Jan 2026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lanstellar.com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Delivered production frontend features for the company's web platform in a fast-moving startup environment.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Lumaara — Junior Frontend Developer</w:t>
      </w:r>
      <w:r>
        <w:rPr>
          <w:color w:val="555555"/>
          <w:sz w:val="19"/>
          <w:szCs w:val="19"/>
        </w:rPr>
        <w:t xml:space="preserve">	Apr 2025 – Nov 2025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lumaara.org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Implemented responsive interfaces and shipped iterative improvements across the product.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Freelance Full-Stack Developer</w:t>
      </w:r>
      <w:r>
        <w:rPr>
          <w:color w:val="555555"/>
          <w:sz w:val="19"/>
          <w:szCs w:val="19"/>
        </w:rPr>
        <w:t xml:space="preserve">	2024 – Present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Clients in Nigeria and the US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Built and launched client sites and stores end-to-end: OCLA Botanicals &amp; OCLA Equip (e-commerce with Flutterwave payments), Moyinol Consulting (AML compliance firm), Habibi Tires &amp; Wheels (Houston, US), and more.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Handle everything solo: scoping, design, development, payment integration, deployment (Vercel), and post-launch support.</w:t>
      </w:r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SELECTED PROJECTS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Duevy — Campus fintech platform</w:t>
      </w:r>
      <w:r>
        <w:rPr>
          <w:color w:val="555555"/>
          <w:sz w:val="19"/>
          <w:szCs w:val="19"/>
        </w:rPr>
        <w:t xml:space="preserve">	2026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duevy.app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Wallet-based payments platform that lets course reps collect departmental dues, levies, and handout fees with transparent records and team-approved payouts.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Next.js, TypeScript, Node.js/Express, PostgreSQL; Paystack and Flutterwave top-ups confirmed via webhooks; multi-role access (admin, treasurer, observer, student).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Presented at the Hackaholics hackathon (Wema Bank, Financial Inclusion track); launching first at LAUTECH.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WishCube — AI celebration &amp; gifting platform</w:t>
      </w:r>
      <w:r>
        <w:rPr>
          <w:color w:val="555555"/>
          <w:sz w:val="19"/>
          <w:szCs w:val="19"/>
        </w:rPr>
        <w:t xml:space="preserve">	2025 – 2026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usewishcube.com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Solo-built platform for AI-generated greeting cards, personalized celebration pages, virtual party rooms, and group gifting with escrow-protected payouts.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Next.js, Node.js, MongoDB, TypeScript; Gemini-powered card generation; Paystack vendor payouts; B2B bulk campaign builder with Excel upload and background jobs (BullMQ).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Pitched to a16z investors; applied to a16z Speedrun and iDICE Founders Lab.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CSC'29 Dinner &amp; Awards Night</w:t>
      </w:r>
      <w:r>
        <w:rPr>
          <w:color w:val="555555"/>
          <w:sz w:val="19"/>
          <w:szCs w:val="19"/>
        </w:rPr>
        <w:t xml:space="preserve">	2026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dinner.eventsnests.xyz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Voting and ticketing platform for a departmental awards night — attendees vote across award categories and secure seats online.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Earlier work</w:t>
      </w:r>
      <w:r>
        <w:rPr>
          <w:color w:val="555555"/>
          <w:sz w:val="19"/>
          <w:szCs w:val="19"/>
        </w:rPr>
        <w:t xml:space="preserve">	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Mantle Mentor (global mentorship platform, 4 cohorts/year), Escro (escrow-protected multi-vendor marketplace), SmartPay (mobile wallet for bills and top-ups).</w:t>
      </w:r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COMMUNITY &amp; LEADERSHIP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Campfire Ogbomosho — Lead Organizer (Hack Club)</w:t>
      </w:r>
      <w:r>
        <w:rPr>
          <w:color w:val="555555"/>
          <w:sz w:val="19"/>
          <w:szCs w:val="19"/>
        </w:rPr>
        <w:t xml:space="preserve">	Feb 2026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campfire.hackclub.com/ogbomosho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Ran Hack Club's satellite game jam end-to-end for ~53 teen participants — planning, sponsorship, and volunteer teams across Technical, Registration, Logistics, and Media.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Daydream Lagos — Co-organizer (Hack Club)</w:t>
      </w:r>
      <w:r>
        <w:rPr>
          <w:color w:val="555555"/>
          <w:sz w:val="19"/>
          <w:szCs w:val="19"/>
        </w:rPr>
        <w:t xml:space="preserve">	Sept 2025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daydream.hackclub.com/lagos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Co-organized a two-day game jam where ~100 teen developers built and shipped their first playable games in 24 hours.</w:t>
      </w:r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EDUCATION &amp; CERTIFICATIONS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Ladoke Akintola University of Technology (LAUTECH)</w:t>
      </w:r>
      <w:r>
        <w:rPr>
          <w:color w:val="555555"/>
          <w:sz w:val="19"/>
          <w:szCs w:val="19"/>
        </w:rPr>
        <w:t xml:space="preserve">	Expected 2029</w:t>
      </w:r>
    </w:p>
    <w:p>
      <w:pPr>
        <w:spacing w:after="30"/>
      </w:pPr>
      <w:r>
        <w:rPr>
          <w:i/>
          <w:iCs/>
          <w:color w:val="555555"/>
          <w:sz w:val="19"/>
          <w:szCs w:val="19"/>
        </w:rPr>
        <w:t xml:space="preserve">B.Tech. Computer Science — First Class standing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Web3Bridge — Cohort XI Alumnus</w:t>
      </w:r>
      <w:r>
        <w:rPr>
          <w:color w:val="555555"/>
          <w:sz w:val="19"/>
          <w:szCs w:val="19"/>
        </w:rPr>
        <w:t xml:space="preserve">	</w:t>
      </w:r>
    </w:p>
    <w:p>
      <w:pPr>
        <w:tabs>
          <w:tab w:val="right" w:pos="9026"/>
        </w:tabs>
        <w:spacing w:after="20" w:before="120"/>
      </w:pPr>
      <w:r>
        <w:rPr>
          <w:b/>
          <w:bCs/>
          <w:sz w:val="21"/>
          <w:szCs w:val="21"/>
        </w:rPr>
        <w:t xml:space="preserve">Huawei ICT Academy — National qualifier, 2025 ICT Competition</w:t>
      </w:r>
      <w:r>
        <w:rPr>
          <w:color w:val="555555"/>
          <w:sz w:val="19"/>
          <w:szCs w:val="19"/>
        </w:rPr>
        <w:t xml:space="preserve">	</w:t>
      </w:r>
    </w:p>
    <w:p>
      <w:pPr>
        <w:pBdr>
          <w:bottom w:val="single" w:color="1E293B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SKILLS</w:t>
      </w:r>
    </w:p>
    <w:p>
      <w:pPr>
        <w:spacing w:after="20"/>
      </w:pPr>
      <w:r>
        <w:rPr>
          <w:b/>
          <w:bCs/>
          <w:sz w:val="20"/>
          <w:szCs w:val="20"/>
        </w:rPr>
        <w:t xml:space="preserve">Languages &amp; frameworks: </w:t>
      </w:r>
      <w:r>
        <w:rPr>
          <w:sz w:val="20"/>
          <w:szCs w:val="20"/>
        </w:rPr>
        <w:t xml:space="preserve">TypeScript, JavaScript, React, Next.js, Node.js, Express</w:t>
      </w:r>
    </w:p>
    <w:p>
      <w:pPr>
        <w:spacing w:after="20"/>
      </w:pPr>
      <w:r>
        <w:rPr>
          <w:b/>
          <w:bCs/>
          <w:sz w:val="20"/>
          <w:szCs w:val="20"/>
        </w:rPr>
        <w:t xml:space="preserve">Data &amp; infra: </w:t>
      </w:r>
      <w:r>
        <w:rPr>
          <w:sz w:val="20"/>
          <w:szCs w:val="20"/>
        </w:rPr>
        <w:t xml:space="preserve">MongoDB, PostgreSQL, Vercel, Cloudinary, BullMQ</w:t>
      </w:r>
    </w:p>
    <w:p>
      <w:pPr>
        <w:spacing w:after="20"/>
      </w:pPr>
      <w:r>
        <w:rPr>
          <w:b/>
          <w:bCs/>
          <w:sz w:val="20"/>
          <w:szCs w:val="20"/>
        </w:rPr>
        <w:t xml:space="preserve">Payments &amp; integrations: </w:t>
      </w:r>
      <w:r>
        <w:rPr>
          <w:sz w:val="20"/>
          <w:szCs w:val="20"/>
        </w:rPr>
        <w:t xml:space="preserve">Paystack, Flutterwave, escrow/wallet flows, webhooks, Google OAuth, Gemini API</w:t>
      </w:r>
    </w:p>
    <w:p>
      <w:pPr>
        <w:spacing w:after="20"/>
      </w:pPr>
      <w:r>
        <w:rPr>
          <w:b/>
          <w:bCs/>
          <w:sz w:val="20"/>
          <w:szCs w:val="20"/>
        </w:rPr>
        <w:t xml:space="preserve">UI: </w:t>
      </w:r>
      <w:r>
        <w:rPr>
          <w:sz w:val="20"/>
          <w:szCs w:val="20"/>
        </w:rPr>
        <w:t xml:space="preserve">Tailwind CSS, shadcn/ui, responsive design</w:t>
      </w:r>
    </w:p>
    <w:sectPr>
      <w:pgSz w:w="11906" w:h="16838" w:orient="portrait"/>
      <w:pgMar w:top="720" w:right="860" w:bottom="720" w:left="8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>
      <w:pPr>
        <w:spacing w:line="252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b-vk6s-2kyox02mqslmg" Type="http://schemas.openxmlformats.org/officeDocument/2006/relationships/hyperlink" Target="mailto:olaiwonabdullahi@gmail.com" TargetMode="External"/><Relationship Id="rIdn9c0o9hkfxu0nno3pfplf" Type="http://schemas.openxmlformats.org/officeDocument/2006/relationships/hyperlink" Target="https://www.abdullahiolaiwon.xyz" TargetMode="External"/><Relationship Id="rIdfucobgopbfwnbp7zibxbn" Type="http://schemas.openxmlformats.org/officeDocument/2006/relationships/hyperlink" Target="https://github.com/OlaiwonAbdullahi" TargetMode="External"/><Relationship Id="rIdzhd9m-nbqgepvfiglj4ir" Type="http://schemas.openxmlformats.org/officeDocument/2006/relationships/hyperlink" Target="https://linkedin.com/in/abdullahi-olaiwon-245b37276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2026-07-27T07:19:58.116Z</dcterms:created>
  <dcterms:modified xsi:type="dcterms:W3CDTF">2026-07-27T07:19:58.128Z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